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85" w:rsidRDefault="00197C85" w:rsidP="0094192F">
      <w:pPr>
        <w:tabs>
          <w:tab w:val="left" w:pos="709"/>
          <w:tab w:val="left" w:pos="184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4192F">
        <w:rPr>
          <w:rFonts w:ascii="Times New Roman" w:eastAsia="Calibri" w:hAnsi="Times New Roman" w:cs="Times New Roman"/>
          <w:b/>
          <w:sz w:val="24"/>
          <w:szCs w:val="24"/>
        </w:rPr>
        <w:t xml:space="preserve">Задания по естествознанию </w:t>
      </w:r>
      <w:r w:rsidR="00C61F5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4192F">
        <w:rPr>
          <w:rFonts w:ascii="Times New Roman" w:eastAsia="Calibri" w:hAnsi="Times New Roman" w:cs="Times New Roman"/>
          <w:b/>
          <w:sz w:val="24"/>
          <w:szCs w:val="24"/>
        </w:rPr>
        <w:t xml:space="preserve"> класс на развитие функциональной грамотности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C61F5E">
        <w:rPr>
          <w:rFonts w:ascii="Times New Roman" w:eastAsia="Calibri" w:hAnsi="Times New Roman" w:cs="Times New Roman"/>
          <w:sz w:val="24"/>
          <w:szCs w:val="24"/>
        </w:rPr>
        <w:t>адание № 1.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Из списка географических объектов выберите и подчеркните только те, которые относятся к водам суши.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1F5E">
        <w:rPr>
          <w:rFonts w:ascii="Times New Roman" w:eastAsia="Calibri" w:hAnsi="Times New Roman" w:cs="Times New Roman"/>
          <w:sz w:val="24"/>
          <w:szCs w:val="24"/>
        </w:rPr>
        <w:t>Географические объекты: болото, ледник, океан, ручей, подземные воды, залив, родник, водохранилище, озеро, водопад, река, море.</w:t>
      </w:r>
      <w:proofErr w:type="gramEnd"/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Задание №2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Прочитай текст и выполни задания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Тема: Крупные реки </w:t>
      </w:r>
      <w:r>
        <w:rPr>
          <w:rFonts w:ascii="Times New Roman" w:eastAsia="Calibri" w:hAnsi="Times New Roman" w:cs="Times New Roman"/>
          <w:sz w:val="24"/>
          <w:szCs w:val="24"/>
        </w:rPr>
        <w:t>Казахстана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Река – водный поток, текущий в выработанном им углублении - русле реки. Небольшие речки называются ручьями. Течение реки бывает непрерывным. Но встречаются и временно пересыхающие реки. В Казахстане 85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C61F5E">
        <w:rPr>
          <w:rFonts w:ascii="Times New Roman" w:eastAsia="Calibri" w:hAnsi="Times New Roman" w:cs="Times New Roman"/>
          <w:sz w:val="24"/>
          <w:szCs w:val="24"/>
        </w:rPr>
        <w:t>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рек</w:t>
      </w: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; из них 84 694 длиной до 100 км, 305 — до 500 км, 23 — длиной свыше 500—1000 км. Наибольшей густотой речной сети (0,4—1,8 км/км²) отличаются высокогорные районы Алтая, хр.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Жетысу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и Иле Алатау. Наименьшая густота речной сети отмечается в районах песчаных пустынь Приаралья и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Прикаспия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(менее 0,03 км/км²)</w:t>
      </w:r>
      <w:proofErr w:type="gramStart"/>
      <w:r w:rsidRPr="00C61F5E">
        <w:rPr>
          <w:rFonts w:ascii="Times New Roman" w:eastAsia="Calibri" w:hAnsi="Times New Roman" w:cs="Times New Roman"/>
          <w:sz w:val="24"/>
          <w:szCs w:val="24"/>
        </w:rPr>
        <w:t>.[</w:t>
      </w:r>
      <w:proofErr w:type="gramEnd"/>
      <w:r w:rsidRPr="00C61F5E">
        <w:rPr>
          <w:rFonts w:ascii="Times New Roman" w:eastAsia="Calibri" w:hAnsi="Times New Roman" w:cs="Times New Roman"/>
          <w:sz w:val="24"/>
          <w:szCs w:val="24"/>
        </w:rPr>
        <w:t>источник не указан 3292 дня] В Казахстане насчитывается около 7000 рек, длина которых превышает 10-километровую отметку. [1] Большая часть рек в Казахстане принадлежит к внутренним замкнутым бассейнам Каспийского и Аральского морей, озёр Балхаш и Тенгиз, и только Иртыш, Ишим, Тобол доносят свои воды до Карского моря.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Территорию Казахстана обычно разделяют на восемь водохозяйственных бассейнов: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Арало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>-Сырдарьинский водохозяйственный бассейн, Балхаш-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Алакольский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водохозяйственный бассейн, Иртышский водохозяйственный бассейн, Урало-Каспийский водохозяйственный бассейн,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Ишимский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водохозяйственный бассейн, Нура-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Сарысуский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водохозяйственный бассейн, Шу-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Таласский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водохозяйственный бассейн и </w:t>
      </w:r>
      <w:proofErr w:type="gramStart"/>
      <w:r w:rsidRPr="00C61F5E">
        <w:rPr>
          <w:rFonts w:ascii="Times New Roman" w:eastAsia="Calibri" w:hAnsi="Times New Roman" w:cs="Times New Roman"/>
          <w:sz w:val="24"/>
          <w:szCs w:val="24"/>
        </w:rPr>
        <w:t>Тобол-Тургайский</w:t>
      </w:r>
      <w:proofErr w:type="gram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водохозяйственный бассейн.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Реки могут иметь разное питание - дождевое, снеговое, подземное, ледниковое. От питания и от климатических условий зависит изменение уровня воды в реке, ее температура и д</w:t>
      </w:r>
      <w:r>
        <w:rPr>
          <w:rFonts w:ascii="Times New Roman" w:eastAsia="Calibri" w:hAnsi="Times New Roman" w:cs="Times New Roman"/>
          <w:sz w:val="24"/>
          <w:szCs w:val="24"/>
        </w:rPr>
        <w:t>ругие явления, т.е. режим реки.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Вопрос 1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Что та</w:t>
      </w:r>
      <w:r>
        <w:rPr>
          <w:rFonts w:ascii="Times New Roman" w:eastAsia="Calibri" w:hAnsi="Times New Roman" w:cs="Times New Roman"/>
          <w:sz w:val="24"/>
          <w:szCs w:val="24"/>
        </w:rPr>
        <w:t>кое река?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Вопрос 2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Сколько рек протекает по территории </w:t>
      </w:r>
      <w:r>
        <w:rPr>
          <w:rFonts w:ascii="Times New Roman" w:eastAsia="Calibri" w:hAnsi="Times New Roman" w:cs="Times New Roman"/>
          <w:sz w:val="24"/>
          <w:szCs w:val="24"/>
        </w:rPr>
        <w:t>Казахстана</w:t>
      </w:r>
      <w:r w:rsidRPr="00C61F5E">
        <w:rPr>
          <w:rFonts w:ascii="Times New Roman" w:eastAsia="Calibri" w:hAnsi="Times New Roman" w:cs="Times New Roman"/>
          <w:sz w:val="24"/>
          <w:szCs w:val="24"/>
        </w:rPr>
        <w:t>, какова их общая протяженность?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Вопрос 3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Какое питание имеют реки, и от чего зависит режим реки?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Задание №3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Заполните пропуски в предложениях: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Начало реки - …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Водный поток текущий, в русле -…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Место впадения реки в море или в другую реку -…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Река, впадающая в главную реку -…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Главная река со всеми ее притоками -…</w:t>
      </w:r>
    </w:p>
    <w:p w:rsid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Задание № 4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Определите с помощью физической карты </w:t>
      </w:r>
      <w:r>
        <w:rPr>
          <w:rFonts w:ascii="Times New Roman" w:eastAsia="Calibri" w:hAnsi="Times New Roman" w:cs="Times New Roman"/>
          <w:sz w:val="24"/>
          <w:szCs w:val="24"/>
        </w:rPr>
        <w:t>Казахстана</w:t>
      </w: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исток и устье рек,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Иртыш, Тобол, Или. </w:t>
      </w:r>
      <w:r w:rsidRPr="00C61F5E">
        <w:rPr>
          <w:rFonts w:ascii="Times New Roman" w:eastAsia="Calibri" w:hAnsi="Times New Roman" w:cs="Times New Roman"/>
          <w:sz w:val="24"/>
          <w:szCs w:val="24"/>
        </w:rPr>
        <w:t>Ответы запишите в таблицу.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Рис.1.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93608" cy="293382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752" cy="293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Задание №5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Иртыш — самая длинная река-приток в мире (на втором месте — Миссури). Русло извилистое и неустойчивое, многорукавное.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Ширина долины от 5 до 19 км.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Бассейн Иртыша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Истоки Иртыша находятся на границе Монголии и </w:t>
      </w:r>
      <w:proofErr w:type="gramStart"/>
      <w:r w:rsidRPr="00C61F5E">
        <w:rPr>
          <w:rFonts w:ascii="Times New Roman" w:eastAsia="Calibri" w:hAnsi="Times New Roman" w:cs="Times New Roman"/>
          <w:sz w:val="24"/>
          <w:szCs w:val="24"/>
        </w:rPr>
        <w:t>Синьцзян-Уйгурского</w:t>
      </w:r>
      <w:proofErr w:type="gram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автономного района Китая, на восточных скл</w:t>
      </w:r>
      <w:r>
        <w:rPr>
          <w:rFonts w:ascii="Times New Roman" w:eastAsia="Calibri" w:hAnsi="Times New Roman" w:cs="Times New Roman"/>
          <w:sz w:val="24"/>
          <w:szCs w:val="24"/>
        </w:rPr>
        <w:t>онах хребта Монгольский Алтай</w:t>
      </w:r>
      <w:r w:rsidRPr="00C61F5E">
        <w:rPr>
          <w:rFonts w:ascii="Times New Roman" w:eastAsia="Calibri" w:hAnsi="Times New Roman" w:cs="Times New Roman"/>
          <w:sz w:val="24"/>
          <w:szCs w:val="24"/>
        </w:rPr>
        <w:t>. Из Китая под наз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ванием Чёрный Иртыш,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Эрцисыхэ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он попадает в Казахстан, проходит через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Зайсанскую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котловину, впадает в проточное озеро Зайсан. В устье Чёрного Иртыша находится большая дельта. В Зайсан впадает множество рек с Рудного Алтая, хребтов Тарбагатай и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Саур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. Многократно усиленный этими водами Иртыш вытекает из озера Зайсан на северо-запад через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Бухтарминскую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ГЭС, город Серебрянск и следом за ней расположенную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Усть-Каменогорскую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ГЭС. Ниже по течению находятся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Шульбинская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ГЭС и город Семей (Семипалатинск). До </w:t>
      </w:r>
      <w:proofErr w:type="spellStart"/>
      <w:r w:rsidRPr="00C61F5E">
        <w:rPr>
          <w:rFonts w:ascii="Times New Roman" w:eastAsia="Calibri" w:hAnsi="Times New Roman" w:cs="Times New Roman"/>
          <w:sz w:val="24"/>
          <w:szCs w:val="24"/>
        </w:rPr>
        <w:t>Семея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 xml:space="preserve"> осно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вные притоки —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Бухтарма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Уба</w:t>
      </w:r>
      <w:proofErr w:type="spellEnd"/>
      <w:r w:rsidRPr="00C61F5E">
        <w:rPr>
          <w:rFonts w:ascii="Times New Roman" w:eastAsia="Calibri" w:hAnsi="Times New Roman" w:cs="Times New Roman"/>
          <w:sz w:val="24"/>
          <w:szCs w:val="24"/>
        </w:rPr>
        <w:t>. Чуть выше Павлодара иртышскую воду забирает канал Иртыш — Караганда, текущий на запад. В районе Ханты-Мансийска Иртыш впадает в Обь. Высота устья — 17,8 м над уровнем моря.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Вопрос 1.</w:t>
      </w:r>
    </w:p>
    <w:p w:rsid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Почему река Иртыш считается длинной рекой.  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Вопрос 2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Как вы думаете, это горная река или равнинная?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Вопрос 3</w:t>
      </w:r>
    </w:p>
    <w:p w:rsidR="00C61F5E" w:rsidRP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1F5E" w:rsidRDefault="00C61F5E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F5E">
        <w:rPr>
          <w:rFonts w:ascii="Times New Roman" w:eastAsia="Calibri" w:hAnsi="Times New Roman" w:cs="Times New Roman"/>
          <w:sz w:val="24"/>
          <w:szCs w:val="24"/>
        </w:rPr>
        <w:t>Каковы характер и скорость ее течения, формы долины и берегов?</w:t>
      </w:r>
    </w:p>
    <w:p w:rsidR="00F222B1" w:rsidRDefault="00F222B1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2B1" w:rsidRPr="00F222B1" w:rsidRDefault="00F222B1" w:rsidP="00F222B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>Задание №5</w:t>
      </w:r>
      <w:proofErr w:type="gramStart"/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</w:t>
      </w:r>
      <w:proofErr w:type="gramEnd"/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рочитайте текст и ответьте на поставленные вопросы.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Площадь этого моря, расположенного в северной части Атлантического океана, примерно 6-7 млн. кв. км. Границы его условны и зависят от сезонных изменений границ течений. Это между Гольфстримом, Канарским, Северо - Атлантическим и Северным Пассатным. Температура воды на поверхности от +18 до +23</w:t>
      </w:r>
      <w:proofErr w:type="gram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°С</w:t>
      </w:r>
      <w:proofErr w:type="gramEnd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зимой, до +26 … +28°С летом. Здесь обитают многочисленные и разнообразные животные: летучие рыбы, морские черепахи, крабы. Название этого моря без берегов произошло от вида бурых водорослей, покрывающих всю его акваторию. Когда первые португальские корабли вошли в воды моря и подняли на борт удивительные плавающие плети растений, моряки заметили на листьях множество утолщений, похожих на виноградины. Моряки назвали эту часть </w:t>
      </w: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Атлантического океана Виноградным. На самом деле это был, конечно, не виноград, а воздушные поплавки, которые поддерживают водоросли на поверхности океана.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Вопросы:</w:t>
      </w:r>
    </w:p>
    <w:p w:rsidR="00F222B1" w:rsidRPr="00F222B1" w:rsidRDefault="00F222B1" w:rsidP="00F222B1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каком море идет речь? Как называется бурая водоросль, которая дала название морю?</w:t>
      </w:r>
    </w:p>
    <w:p w:rsidR="00F222B1" w:rsidRPr="00F222B1" w:rsidRDefault="00F222B1" w:rsidP="00F222B1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Почему температура воды в море круглый год выше 0</w:t>
      </w:r>
      <w:proofErr w:type="gram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°С</w:t>
      </w:r>
      <w:proofErr w:type="gramEnd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?</w:t>
      </w:r>
    </w:p>
    <w:p w:rsidR="00F222B1" w:rsidRPr="00F222B1" w:rsidRDefault="00F222B1" w:rsidP="00F222B1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Объясните причины формирования океанических течений в этой части Атлантического океана.</w:t>
      </w:r>
    </w:p>
    <w:p w:rsidR="00F222B1" w:rsidRPr="00F222B1" w:rsidRDefault="00F222B1" w:rsidP="00F222B1">
      <w:pPr>
        <w:numPr>
          <w:ilvl w:val="0"/>
          <w:numId w:val="5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Сгруппируйте географические объекты по материкам и по смыслу:</w:t>
      </w: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proofErr w:type="gram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Триполи, Муррей, Калахари, Замбези, Парана, Долина Смерти, Мексика, Лима, Юкон, Сидней, Токио, Маккензи.</w:t>
      </w:r>
      <w:proofErr w:type="gramEnd"/>
    </w:p>
    <w:p w:rsidR="00F222B1" w:rsidRPr="00F222B1" w:rsidRDefault="00F222B1" w:rsidP="00F222B1">
      <w:pPr>
        <w:numPr>
          <w:ilvl w:val="0"/>
          <w:numId w:val="6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Составьте текст из предложенных понятий.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Африка, внутренние воды, климат, Нил, Замбези, Виктория, Голубой Нил, Атлантический океан, бассейн, горная река, Чад, пересыхающие русла, Конго, полноводность.</w:t>
      </w:r>
      <w:proofErr w:type="gramEnd"/>
    </w:p>
    <w:p w:rsidR="00F222B1" w:rsidRPr="00F222B1" w:rsidRDefault="00F222B1" w:rsidP="00F222B1">
      <w:pPr>
        <w:numPr>
          <w:ilvl w:val="0"/>
          <w:numId w:val="7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Расположите природные зоны Южной Америки в правильном порядке от экватора к югу</w:t>
      </w:r>
      <w:proofErr w:type="gramStart"/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  <w:proofErr w:type="gramEnd"/>
      <w:r w:rsidRPr="00F222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proofErr w:type="spellStart"/>
      <w:proofErr w:type="gram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</w:t>
      </w:r>
      <w:proofErr w:type="gramEnd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ьянос</w:t>
      </w:r>
      <w:proofErr w:type="spellEnd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пампа, сельва, </w:t>
      </w:r>
      <w:proofErr w:type="spellStart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Патагония</w:t>
      </w:r>
      <w:proofErr w:type="spellEnd"/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F222B1" w:rsidRPr="00F222B1" w:rsidRDefault="00F222B1" w:rsidP="00F222B1">
      <w:pPr>
        <w:numPr>
          <w:ilvl w:val="0"/>
          <w:numId w:val="8"/>
        </w:num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Установите соответствие между характеристикой и материком.</w:t>
      </w:r>
    </w:p>
    <w:tbl>
      <w:tblPr>
        <w:tblW w:w="890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68"/>
        <w:gridCol w:w="142"/>
        <w:gridCol w:w="4252"/>
        <w:gridCol w:w="142"/>
      </w:tblGrid>
      <w:tr w:rsidR="00F222B1" w:rsidRPr="00F222B1" w:rsidTr="00F222B1">
        <w:tc>
          <w:tcPr>
            <w:tcW w:w="4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характеристика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название материка</w:t>
            </w:r>
          </w:p>
        </w:tc>
      </w:tr>
      <w:tr w:rsidR="00F222B1" w:rsidRPr="00F222B1" w:rsidTr="00F222B1">
        <w:trPr>
          <w:gridAfter w:val="1"/>
          <w:wAfter w:w="142" w:type="dxa"/>
        </w:trPr>
        <w:tc>
          <w:tcPr>
            <w:tcW w:w="4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bookmarkStart w:id="0" w:name="_GoBack" w:colFirst="0" w:colLast="0"/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Многие люди представляют эту пустыню как песчаную с характерными полумесяцами барханов, но оказывается, огромные площади здесь занимают каменистые пустыни. Самый страшный ветер этой пустыни называют «самум», он известен как «огненный ветер».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  <w:proofErr w:type="gramEnd"/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Северная Америка</w:t>
            </w:r>
          </w:p>
        </w:tc>
      </w:tr>
      <w:tr w:rsidR="00F222B1" w:rsidRPr="00F222B1" w:rsidTr="00F222B1">
        <w:trPr>
          <w:gridAfter w:val="1"/>
          <w:wAfter w:w="142" w:type="dxa"/>
        </w:trPr>
        <w:tc>
          <w:tcPr>
            <w:tcW w:w="4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 Здесь много непривычного для нас. В июле здесь зима, в январе – лето, детеныши некоторых животных появляются из яиц, почти нет хищников, многие деревья сбрасывают не листву, а кору.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  <w:proofErr w:type="gramEnd"/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Южная Америка</w:t>
            </w:r>
          </w:p>
        </w:tc>
      </w:tr>
      <w:tr w:rsidR="00F222B1" w:rsidRPr="00F222B1" w:rsidTr="00F222B1">
        <w:trPr>
          <w:gridAfter w:val="1"/>
          <w:wAfter w:w="142" w:type="dxa"/>
        </w:trPr>
        <w:tc>
          <w:tcPr>
            <w:tcW w:w="4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 Если плыть по течению самой полноводной реки мира, создается впечатление, что лодка движется между многоярусными зелеными стенами, задрапированными растениями. Здесь можно встретить несколько видов какао, древовидные папоротники, обилие эпифитов и лиан.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222B1" w:rsidRPr="00F222B1" w:rsidTr="00F222B1">
        <w:trPr>
          <w:gridAfter w:val="1"/>
          <w:wAfter w:w="142" w:type="dxa"/>
        </w:trPr>
        <w:tc>
          <w:tcPr>
            <w:tcW w:w="4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Г. Этот каньон – один из самых уникальных объектов планеты. Его ширина на уровне поверхности плато составляет 8-25 км, глубина около двух. Книзу каньон постепенно сужается, и русло реки имеет ширину всего 100-120 метров. Здесь река несется с большой скоростью. Огромное пространство каньона заполнено скоплениями утесов-останцев, имеющих причудливую форму.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bookmarkEnd w:id="0"/>
    </w:tbl>
    <w:p w:rsidR="00F222B1" w:rsidRPr="00F222B1" w:rsidRDefault="00F222B1" w:rsidP="00F222B1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222B1" w:rsidRPr="00F222B1" w:rsidRDefault="00F222B1" w:rsidP="00F222B1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 xml:space="preserve">По </w:t>
      </w:r>
      <w:proofErr w:type="spellStart"/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>климатограмме</w:t>
      </w:r>
      <w:proofErr w:type="spellEnd"/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 xml:space="preserve"> определите температуру января, июля, годовое количество осадков. Проанализируйте данные и сделайте следующие </w:t>
      </w:r>
      <w:proofErr w:type="gramStart"/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>выводы</w:t>
      </w:r>
      <w:proofErr w:type="gramEnd"/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 xml:space="preserve">: в каком климатическом поясе населенный </w:t>
      </w:r>
      <w:r w:rsidRPr="00F222B1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lastRenderedPageBreak/>
        <w:t>пункт, какие воздушные массы формируют данный тип климата, оказывает ли влияние океан на климат данного населенного пункта.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361565" cy="2719070"/>
            <wp:effectExtent l="0" t="0" r="0" b="0"/>
            <wp:docPr id="2" name="Рисунок 2" descr="https://fsd.multiurok.ru/html/2020/12/20/s_5fdf52e3d0142/159797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12/20/s_5fdf52e3d0142/1597972_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Задание, направленное на формирование картографической грамотности.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222B1" w:rsidRPr="00F222B1" w:rsidRDefault="00F222B1" w:rsidP="00F222B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Вставьте пропущенные слова в текст, используя карты атласа.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Плыть по Северному Ледовитому океану возможно только в летний период и в основном только вдоль берегов, а в зимнее время только на ледоколах, так как большую площадь океана скрывают льды. Они занимают более 80% площади океана, около 10% приходится на однолетние льды. Для Северного Ледовитого океана характерны большие различия температуры воздуха. Зимой среднемесячные температуры изменяются от +2ºC в … до -36ºC в районе</w:t>
      </w:r>
      <w:proofErr w:type="gramStart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… Э</w:t>
      </w:r>
      <w:proofErr w:type="gramEnd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 вызвано влиянием … В течение короткого арктического лета воздух над Северным Ледовитым океаном прогревается относительно слабо. В Арктическом бассейне средняя температура в летние месяцы -2ºC, над окраинными морями она достигает …, самая высокая летняя температура наблюдается в … море. В центральных частях океана преобладают неустойчивые ветры, а в прибрежных районах ветры преимущественно … направления.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Задание, направленное на формирование естественнонаучной грамотности.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222B1" w:rsidRPr="00F222B1" w:rsidRDefault="00F222B1" w:rsidP="00F222B1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Занесите перечисленные океанические течения в соответствующие графы таблицы:</w:t>
      </w: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Гольфстрим, Куросио, </w:t>
      </w:r>
      <w:proofErr w:type="spellStart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Бенгельское</w:t>
      </w:r>
      <w:proofErr w:type="spellEnd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Бразильское, </w:t>
      </w:r>
      <w:proofErr w:type="spellStart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Канарское</w:t>
      </w:r>
      <w:proofErr w:type="spellEnd"/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Калифорнийское, Западных ветров, Северное пассатное, Северо-Тихоокеанское, Перуанское, Северо-Атлантическое.</w:t>
      </w:r>
      <w:proofErr w:type="gramEnd"/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50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1"/>
        <w:gridCol w:w="2724"/>
      </w:tblGrid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теплое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холодное</w:t>
            </w: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Объясните причину образования океанических течений.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изменится, если температура в течении Гольфстрим понизится до температуры окружающей воды?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Задание, направленное на формирование математической грамотности.</w:t>
      </w:r>
    </w:p>
    <w:p w:rsidR="00F222B1" w:rsidRPr="00F222B1" w:rsidRDefault="00F222B1" w:rsidP="00F222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F222B1" w:rsidRPr="00F222B1" w:rsidRDefault="00F222B1" w:rsidP="00F222B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 таблице представлены данные </w:t>
      </w:r>
      <w:proofErr w:type="gramStart"/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</w:t>
      </w:r>
      <w:proofErr w:type="gramEnd"/>
      <w:r w:rsidRPr="00F222B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изменении температуры воды с глубиной в Северном Ледовитом океане</w:t>
      </w:r>
      <w:r w:rsidRPr="00F222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Для презентации нужно построить график.</w:t>
      </w:r>
    </w:p>
    <w:tbl>
      <w:tblPr>
        <w:tblW w:w="50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1"/>
        <w:gridCol w:w="2724"/>
      </w:tblGrid>
      <w:tr w:rsidR="00F222B1" w:rsidRPr="00F222B1" w:rsidTr="00F222B1">
        <w:trPr>
          <w:trHeight w:val="30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3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 м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3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- 2ºC</w:t>
            </w: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 м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0ºC</w:t>
            </w: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300 м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+ 1ºC</w:t>
            </w: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850 м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0ºC</w:t>
            </w:r>
          </w:p>
        </w:tc>
      </w:tr>
      <w:tr w:rsidR="00F222B1" w:rsidRPr="00F222B1" w:rsidTr="00F222B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2000 м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2B1" w:rsidRPr="00F222B1" w:rsidRDefault="00F222B1" w:rsidP="00F222B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222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- 2ºC</w:t>
            </w:r>
          </w:p>
        </w:tc>
      </w:tr>
    </w:tbl>
    <w:p w:rsidR="00F222B1" w:rsidRPr="00C61F5E" w:rsidRDefault="00F222B1" w:rsidP="00C61F5E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222B1" w:rsidRPr="00C61F5E" w:rsidSect="009419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9DF"/>
    <w:multiLevelType w:val="hybridMultilevel"/>
    <w:tmpl w:val="4322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92C66"/>
    <w:multiLevelType w:val="multilevel"/>
    <w:tmpl w:val="05D2C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EB0B66"/>
    <w:multiLevelType w:val="hybridMultilevel"/>
    <w:tmpl w:val="8206A8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459E8"/>
    <w:multiLevelType w:val="multilevel"/>
    <w:tmpl w:val="DBAC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127289"/>
    <w:multiLevelType w:val="multilevel"/>
    <w:tmpl w:val="6F68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CA7B25"/>
    <w:multiLevelType w:val="multilevel"/>
    <w:tmpl w:val="13203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7B12BA"/>
    <w:multiLevelType w:val="multilevel"/>
    <w:tmpl w:val="426CB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902D3B"/>
    <w:multiLevelType w:val="multilevel"/>
    <w:tmpl w:val="FAC05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A043B9"/>
    <w:multiLevelType w:val="multilevel"/>
    <w:tmpl w:val="8F32F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F59B3"/>
    <w:multiLevelType w:val="multilevel"/>
    <w:tmpl w:val="06041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48416E"/>
    <w:multiLevelType w:val="multilevel"/>
    <w:tmpl w:val="AFD89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B5DC9"/>
    <w:multiLevelType w:val="multilevel"/>
    <w:tmpl w:val="81D09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645"/>
    <w:rsid w:val="00015D0E"/>
    <w:rsid w:val="000B2645"/>
    <w:rsid w:val="0013314A"/>
    <w:rsid w:val="00197C85"/>
    <w:rsid w:val="002E23AF"/>
    <w:rsid w:val="00481996"/>
    <w:rsid w:val="005129AB"/>
    <w:rsid w:val="00617376"/>
    <w:rsid w:val="007859E0"/>
    <w:rsid w:val="00895ED9"/>
    <w:rsid w:val="0094192F"/>
    <w:rsid w:val="00AA16DD"/>
    <w:rsid w:val="00C61F5E"/>
    <w:rsid w:val="00F222B1"/>
    <w:rsid w:val="00F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6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F5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2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Svetlana</cp:lastModifiedBy>
  <cp:revision>7</cp:revision>
  <dcterms:created xsi:type="dcterms:W3CDTF">2020-12-12T13:26:00Z</dcterms:created>
  <dcterms:modified xsi:type="dcterms:W3CDTF">2021-10-21T03:22:00Z</dcterms:modified>
</cp:coreProperties>
</file>